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excellent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User Story: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Login functionality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Registration functionality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Hashing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Materials Database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Graph Representation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Kyle Grabova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Registration functionality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Cesar Barrios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Login functionality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Giovanny Ruiz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Hashing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Sejal Nathu-Hari.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●</w:t>
        <w:tab/>
        <w:t xml:space="preserve">Materials Database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Chris Daniel Lantigua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NycJG+jsc9GpI0po314NPjwrvA==">CgMxLjA4AHIhMVpwekw5LXVDdmdpakQ1UUNwR2ZXQ3ljd2lTd2JwdGJ3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